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C3120D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D29F9">
              <w:rPr>
                <w:rFonts w:ascii="Tahoma" w:hAnsi="Tahoma" w:cs="Tahoma"/>
              </w:rPr>
              <w:t xml:space="preserve">Itzel </w:t>
            </w:r>
            <w:proofErr w:type="spellStart"/>
            <w:r w:rsidR="009D29F9">
              <w:rPr>
                <w:rFonts w:ascii="Tahoma" w:hAnsi="Tahoma" w:cs="Tahoma"/>
              </w:rPr>
              <w:t>Arizbeth</w:t>
            </w:r>
            <w:proofErr w:type="spellEnd"/>
            <w:r w:rsidR="009D29F9">
              <w:rPr>
                <w:rFonts w:ascii="Tahoma" w:hAnsi="Tahoma" w:cs="Tahoma"/>
              </w:rPr>
              <w:t xml:space="preserve"> Hernández Moreno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A72132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D29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Educación</w:t>
            </w:r>
            <w:permEnd w:id="1701256716"/>
          </w:p>
          <w:p w14:paraId="3E0D423A" w14:textId="39CBC06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D29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2013-2017</w:t>
            </w:r>
            <w:permEnd w:id="75070909"/>
          </w:p>
          <w:p w14:paraId="1DB281C4" w14:textId="3256DE4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D29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del Desarrollo Profesional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D888FBD" w14:textId="5E60C95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D29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Nacional Electoral e Instituto Electoral de Coahuila</w:t>
            </w:r>
            <w:permEnd w:id="134828634"/>
          </w:p>
          <w:p w14:paraId="28383F74" w14:textId="5CDBC52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D29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2017,2018,2021,2024</w:t>
            </w:r>
            <w:permEnd w:id="143917415"/>
          </w:p>
          <w:p w14:paraId="10E7067B" w14:textId="568E960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D29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 y Capacitador Asistente Electoral Local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4A1A8" w14:textId="77777777" w:rsidR="00FA2879" w:rsidRDefault="00FA2879" w:rsidP="00527FC7">
      <w:pPr>
        <w:spacing w:after="0" w:line="240" w:lineRule="auto"/>
      </w:pPr>
      <w:r>
        <w:separator/>
      </w:r>
    </w:p>
  </w:endnote>
  <w:endnote w:type="continuationSeparator" w:id="0">
    <w:p w14:paraId="376B10C8" w14:textId="77777777" w:rsidR="00FA2879" w:rsidRDefault="00FA287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DE1C8" w14:textId="77777777" w:rsidR="00FA2879" w:rsidRDefault="00FA2879" w:rsidP="00527FC7">
      <w:pPr>
        <w:spacing w:after="0" w:line="240" w:lineRule="auto"/>
      </w:pPr>
      <w:r>
        <w:separator/>
      </w:r>
    </w:p>
  </w:footnote>
  <w:footnote w:type="continuationSeparator" w:id="0">
    <w:p w14:paraId="7135A255" w14:textId="77777777" w:rsidR="00FA2879" w:rsidRDefault="00FA287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29F9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A2879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UsuarioX</cp:lastModifiedBy>
  <cp:revision>10</cp:revision>
  <dcterms:created xsi:type="dcterms:W3CDTF">2022-05-11T17:19:00Z</dcterms:created>
  <dcterms:modified xsi:type="dcterms:W3CDTF">2025-04-22T00:32:00Z</dcterms:modified>
</cp:coreProperties>
</file>